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FC9A" w14:textId="77777777" w:rsidR="0009786B" w:rsidRPr="0009786B" w:rsidRDefault="00B9285B" w:rsidP="0009786B">
      <w:r>
        <w:rPr>
          <w:noProof/>
        </w:rPr>
        <mc:AlternateContent>
          <mc:Choice Requires="wps">
            <w:drawing>
              <wp:anchor distT="0" distB="0" distL="114300" distR="114300" simplePos="0" relativeHeight="251658242" behindDoc="0" locked="0" layoutInCell="1" allowOverlap="1" wp14:anchorId="4D197538" wp14:editId="64B2CA1F">
                <wp:simplePos x="0" y="0"/>
                <wp:positionH relativeFrom="column">
                  <wp:posOffset>46299</wp:posOffset>
                </wp:positionH>
                <wp:positionV relativeFrom="paragraph">
                  <wp:posOffset>914657</wp:posOffset>
                </wp:positionV>
                <wp:extent cx="644525" cy="0"/>
                <wp:effectExtent l="0" t="19050" r="22225"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4525" cy="0"/>
                        </a:xfrm>
                        <a:prstGeom prst="line">
                          <a:avLst/>
                        </a:prstGeom>
                        <a:ln w="4445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F4A5D5" id="Straight Connector 22"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65pt,1in" to="54.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" strokecolor="#3ea11b [3205]" strokeweight="3.5pt"/>
            </w:pict>
          </mc:Fallback>
        </mc:AlternateContent>
      </w:r>
      <w:r>
        <w:rPr>
          <w:b/>
          <w:bCs/>
          <w:sz w:val="48"/>
          <w:szCs w:val="48"/>
        </w:rPr>
        <w:t>Suggested Email Language for</w:t>
      </w:r>
      <w:r w:rsidR="006602BE">
        <w:rPr>
          <w:b/>
          <w:bCs/>
          <w:sz w:val="48"/>
          <w:szCs w:val="48"/>
        </w:rPr>
        <w:t xml:space="preserve"> </w:t>
      </w:r>
      <w:r>
        <w:rPr>
          <w:b/>
          <w:bCs/>
          <w:sz w:val="48"/>
          <w:szCs w:val="48"/>
        </w:rPr>
        <w:t>Borrowers</w:t>
      </w:r>
      <w:r w:rsidR="00986FB6">
        <w:rPr>
          <w:b/>
          <w:bCs/>
          <w:sz w:val="48"/>
          <w:szCs w:val="48"/>
        </w:rPr>
        <w:t xml:space="preserve"> With Perkins Loans</w:t>
      </w:r>
    </w:p>
    <w:p w14:paraId="28618BC5" w14:textId="77777777" w:rsidR="006C632B" w:rsidRDefault="006C632B" w:rsidP="00EA3202">
      <w:pPr>
        <w:pStyle w:val="Heading2"/>
        <w:sectPr w:rsidR="006C632B" w:rsidSect="001D42B3">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2240" w:h="15840"/>
          <w:pgMar w:top="907" w:right="1440" w:bottom="1008" w:left="1440" w:header="0" w:footer="288" w:gutter="0"/>
          <w:cols w:space="720"/>
          <w:noEndnote/>
          <w:titlePg/>
          <w:docGrid w:linePitch="272"/>
        </w:sectPr>
      </w:pPr>
    </w:p>
    <w:p w14:paraId="413BC6A7" w14:textId="77777777" w:rsidR="002531AD" w:rsidRDefault="002531AD" w:rsidP="00D6152A">
      <w:pPr>
        <w:pStyle w:val="BodyText"/>
        <w:sectPr w:rsidR="002531AD" w:rsidSect="006C632B">
          <w:footnotePr>
            <w:numFmt w:val="chicago"/>
            <w:numRestart w:val="eachPage"/>
          </w:footnotePr>
          <w:type w:val="continuous"/>
          <w:pgSz w:w="12240" w:h="15840"/>
          <w:pgMar w:top="907" w:right="1440" w:bottom="1008" w:left="1440" w:header="0" w:footer="288" w:gutter="0"/>
          <w:cols w:num="2" w:space="720"/>
          <w:noEndnote/>
          <w:docGrid w:linePitch="272"/>
        </w:sectPr>
      </w:pPr>
    </w:p>
    <w:p w14:paraId="2D40D673" w14:textId="77777777" w:rsidR="00DB3FE9" w:rsidRDefault="00986FB6" w:rsidP="006602BE">
      <w:pPr>
        <w:rPr>
          <w:b/>
          <w:bCs/>
          <w:sz w:val="28"/>
          <w:szCs w:val="40"/>
        </w:rPr>
      </w:pPr>
      <w:r w:rsidRPr="00986FB6">
        <w:rPr>
          <w:b/>
          <w:bCs/>
          <w:sz w:val="28"/>
          <w:szCs w:val="40"/>
        </w:rPr>
        <w:t>Review Your Options Before Loan Payments Restart on Jan. 31, 2022</w:t>
      </w:r>
    </w:p>
    <w:p w14:paraId="2B6FD531" w14:textId="77777777" w:rsidR="00986FB6" w:rsidRDefault="00986FB6" w:rsidP="00986FB6">
      <w:r>
        <w:t xml:space="preserve">During the COVID-19 emergency, we applied a </w:t>
      </w:r>
      <w:hyperlink r:id="rId18" w:history="1">
        <w:r w:rsidRPr="00986FB6">
          <w:rPr>
            <w:rStyle w:val="Hyperlink"/>
          </w:rPr>
          <w:t>payment pause and 0% interest rate</w:t>
        </w:r>
      </w:hyperlink>
      <w:r>
        <w:t xml:space="preserve"> to your Federal Perkins Loans serviced by ECSI. This relief ends on Jan. 31, 2022. Your next payment on this loan will be due on March 1, 2022. </w:t>
      </w:r>
    </w:p>
    <w:p w14:paraId="7C52835A" w14:textId="348611CB" w:rsidR="00DD1DFC" w:rsidRDefault="00986FB6" w:rsidP="00986FB6">
      <w:r>
        <w:t>Before payments restart, you may be able to arrange to better manage your loan payments. Consider consolidating your loans. Also, learn whether you might be eligible to have your Perkins Loan canceled.</w:t>
      </w:r>
    </w:p>
    <w:p w14:paraId="048609A3" w14:textId="77777777" w:rsidR="007A7F66" w:rsidRPr="007A7F66" w:rsidRDefault="00B35A7A" w:rsidP="00DD1DFC">
      <w:hyperlink r:id="rId19" w:history="1"/>
      <w:r w:rsidR="007A7F66" w:rsidRPr="00944F15">
        <w:rPr>
          <w:noProof/>
        </w:rPr>
        <mc:AlternateContent>
          <mc:Choice Requires="wps">
            <w:drawing>
              <wp:inline distT="0" distB="0" distL="0" distR="0" wp14:anchorId="3A00ECDD" wp14:editId="508BBFD0">
                <wp:extent cx="5943600" cy="4880"/>
                <wp:effectExtent l="0" t="0" r="12700" b="20955"/>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4880"/>
                        </a:xfrm>
                        <a:prstGeom prst="line">
                          <a:avLst/>
                        </a:prstGeom>
                        <a:ln w="15875">
                          <a:solidFill>
                            <a:srgbClr val="CACFD0"/>
                          </a:solid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EFA7A99" id="Straight Connector 8"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" strokecolor="#cacfd0" strokeweight="1.25pt">
                <w10:anchorlock/>
              </v:line>
            </w:pict>
          </mc:Fallback>
        </mc:AlternateContent>
      </w:r>
    </w:p>
    <w:p w14:paraId="252C6219" w14:textId="77777777" w:rsidR="00910C41" w:rsidRPr="00910C41" w:rsidRDefault="00986FB6" w:rsidP="00910C41">
      <w:pPr>
        <w:pStyle w:val="Heading1"/>
      </w:pPr>
      <w:r w:rsidRPr="00986FB6">
        <w:t>Consider Consolidating Your Loans</w:t>
      </w:r>
    </w:p>
    <w:p w14:paraId="32BC0F2E" w14:textId="77777777" w:rsidR="00986FB6" w:rsidRPr="00986FB6" w:rsidRDefault="00986FB6" w:rsidP="00986FB6">
      <w:pPr>
        <w:pStyle w:val="BodyText"/>
      </w:pPr>
      <w:r w:rsidRPr="00986FB6">
        <w:t xml:space="preserve">Think about what your circumstances will be when payments restart. Will you need a lower payment? </w:t>
      </w:r>
    </w:p>
    <w:p w14:paraId="739F3718" w14:textId="77777777" w:rsidR="00986FB6" w:rsidRPr="00986FB6" w:rsidRDefault="00986FB6" w:rsidP="00986FB6">
      <w:pPr>
        <w:pStyle w:val="BodyText"/>
      </w:pPr>
      <w:r w:rsidRPr="00986FB6">
        <w:t xml:space="preserve">Consider consolidating your Perkins Loans into a Direct Loan. Consolidating would give you access to additional repayment plans that could make your payments more affordable. </w:t>
      </w:r>
    </w:p>
    <w:p w14:paraId="3E117653" w14:textId="77777777" w:rsidR="00986FB6" w:rsidRPr="00986FB6" w:rsidRDefault="00986FB6" w:rsidP="00986FB6">
      <w:pPr>
        <w:pStyle w:val="BodyText"/>
      </w:pPr>
      <w:r w:rsidRPr="00986FB6">
        <w:t xml:space="preserve">But loan consolidation can also result in loss of other benefits. It isn’t a good option for everyone. Review the pros and cons of consolidation to decide if it’s right for you.  </w:t>
      </w:r>
    </w:p>
    <w:p w14:paraId="3EF5297E" w14:textId="77777777" w:rsidR="00DB3FE9" w:rsidRPr="00986FB6" w:rsidRDefault="00B35A7A" w:rsidP="00986FB6">
      <w:pPr>
        <w:pStyle w:val="BodyText"/>
      </w:pPr>
      <w:hyperlink r:id="rId20" w:history="1">
        <w:r w:rsidR="00986FB6" w:rsidRPr="00986FB6">
          <w:rPr>
            <w:rStyle w:val="Hyperlink"/>
          </w:rPr>
          <w:t>Learn About Consolidation</w:t>
        </w:r>
      </w:hyperlink>
      <w:r w:rsidR="00986FB6">
        <w:t>.</w:t>
      </w:r>
      <w:r w:rsidR="00DB3FE9" w:rsidRPr="00986FB6">
        <w:t xml:space="preserve"> </w:t>
      </w:r>
    </w:p>
    <w:p w14:paraId="5E458A5B" w14:textId="77777777" w:rsidR="00B9285B" w:rsidRDefault="00320468" w:rsidP="00B9285B">
      <w:pPr>
        <w:pStyle w:val="BodyText"/>
      </w:pPr>
      <w:r w:rsidRPr="00944F15">
        <w:rPr>
          <w:noProof/>
        </w:rPr>
        <mc:AlternateContent>
          <mc:Choice Requires="wps">
            <w:drawing>
              <wp:inline distT="0" distB="0" distL="0" distR="0" wp14:anchorId="1C4A6D20" wp14:editId="6E4920F1">
                <wp:extent cx="5943600" cy="9144"/>
                <wp:effectExtent l="0" t="0" r="12700" b="1651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a:ln w="15875">
                          <a:solidFill>
                            <a:srgbClr val="CACFD0"/>
                          </a:solid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4D5FBB94" id="Straight Connector 4"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" strokecolor="#cacfd0" strokeweight="1.25pt">
                <w10:anchorlock/>
              </v:line>
            </w:pict>
          </mc:Fallback>
        </mc:AlternateContent>
      </w:r>
    </w:p>
    <w:p w14:paraId="2CD9BF1E" w14:textId="77777777" w:rsidR="00DB3FE9" w:rsidRDefault="00986FB6" w:rsidP="00986FB6">
      <w:pPr>
        <w:pStyle w:val="Heading1"/>
      </w:pPr>
      <w:r w:rsidRPr="00986FB6">
        <w:t>Perkins Loan Cancellation and Discharge</w:t>
      </w:r>
    </w:p>
    <w:p w14:paraId="3885B79E" w14:textId="29AA92A9" w:rsidR="00986FB6" w:rsidRDefault="00986FB6" w:rsidP="00986FB6">
      <w:r>
        <w:t xml:space="preserve">You may be eligible to have </w:t>
      </w:r>
      <w:proofErr w:type="gramStart"/>
      <w:r>
        <w:t>all</w:t>
      </w:r>
      <w:proofErr w:type="gramEnd"/>
      <w:r>
        <w:t xml:space="preserve"> or a part of your Perkins Loan canceled based on your employment or volunteer service. </w:t>
      </w:r>
    </w:p>
    <w:p w14:paraId="7CE1FA71" w14:textId="77777777" w:rsidR="00986FB6" w:rsidRDefault="00986FB6" w:rsidP="00986FB6">
      <w:r>
        <w:t>Under certain conditions, you may also qualify to have your Perkins Loan discharged.</w:t>
      </w:r>
    </w:p>
    <w:p w14:paraId="0451BD49" w14:textId="77777777" w:rsidR="00986FB6" w:rsidRDefault="00986FB6" w:rsidP="00986FB6">
      <w:r>
        <w:t>Keep in mind, if you consolidate your Perkins Loans into a Direct Loan, your loans will no longer be eligible for Perkins Loan cancellation.</w:t>
      </w:r>
    </w:p>
    <w:p w14:paraId="4ED7534A" w14:textId="77777777" w:rsidR="00DB3FE9" w:rsidRPr="008B2E70" w:rsidRDefault="00986FB6" w:rsidP="00986FB6">
      <w:r>
        <w:t xml:space="preserve">Learn about </w:t>
      </w:r>
      <w:hyperlink r:id="rId21" w:history="1">
        <w:r w:rsidRPr="00986FB6">
          <w:rPr>
            <w:rStyle w:val="Hyperlink"/>
          </w:rPr>
          <w:t>Perkins Loan cancellation and discharge</w:t>
        </w:r>
      </w:hyperlink>
      <w:r>
        <w:t xml:space="preserve"> and about how to apply.</w:t>
      </w:r>
      <w:r w:rsidR="00DB3FE9" w:rsidRPr="008B2E70">
        <w:rPr>
          <w:noProof/>
        </w:rPr>
        <mc:AlternateContent>
          <mc:Choice Requires="wps">
            <w:drawing>
              <wp:inline distT="0" distB="0" distL="0" distR="0" wp14:anchorId="06819FDC" wp14:editId="35DE7A63">
                <wp:extent cx="5943600" cy="9144"/>
                <wp:effectExtent l="0" t="0" r="12700" b="1651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a:ln w="15875">
                          <a:solidFill>
                            <a:srgbClr val="CACFD0"/>
                          </a:solid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628C525" id="Straight Connector 7"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" strokecolor="#cacfd0" strokeweight="1.25pt">
                <w10:anchorlock/>
              </v:line>
            </w:pict>
          </mc:Fallback>
        </mc:AlternateContent>
      </w:r>
    </w:p>
    <w:p w14:paraId="35A31972" w14:textId="77777777" w:rsidR="006602BE" w:rsidRDefault="006602BE" w:rsidP="006602BE">
      <w:pPr>
        <w:pStyle w:val="Heading1"/>
      </w:pPr>
      <w:r>
        <w:t>You Never Have to Pay for Help</w:t>
      </w:r>
    </w:p>
    <w:p w14:paraId="4D1402E7" w14:textId="77777777" w:rsidR="006602BE" w:rsidRDefault="006602BE" w:rsidP="006602BE">
      <w:pPr>
        <w:pStyle w:val="BodyText"/>
      </w:pPr>
      <w:bookmarkStart w:id="0" w:name="_Hlk80889315"/>
      <w:r>
        <w:t xml:space="preserve">If you have questions or need help with your student loans, </w:t>
      </w:r>
      <w:hyperlink r:id="rId22" w:history="1">
        <w:r w:rsidR="00986FB6">
          <w:rPr>
            <w:rStyle w:val="Hyperlink"/>
          </w:rPr>
          <w:t>contact ECSI</w:t>
        </w:r>
      </w:hyperlink>
      <w:r>
        <w:t xml:space="preserve"> for free help. </w:t>
      </w:r>
    </w:p>
    <w:p w14:paraId="13C0459E" w14:textId="77777777" w:rsidR="006602BE" w:rsidRDefault="006602BE" w:rsidP="006602BE">
      <w:pPr>
        <w:pStyle w:val="BodyText"/>
      </w:pPr>
      <w:r w:rsidRPr="00CD1538">
        <w:t>Learn to</w:t>
      </w:r>
      <w:r w:rsidRPr="006602BE">
        <w:rPr>
          <w:rStyle w:val="Hyperlink"/>
        </w:rPr>
        <w:t xml:space="preserve"> </w:t>
      </w:r>
      <w:hyperlink r:id="rId23" w:history="1">
        <w:r w:rsidRPr="00CD1538">
          <w:rPr>
            <w:rStyle w:val="Hyperlink"/>
          </w:rPr>
          <w:t>avoid student aid scams</w:t>
        </w:r>
      </w:hyperlink>
      <w:bookmarkEnd w:id="0"/>
      <w:r>
        <w:t>.</w:t>
      </w:r>
    </w:p>
    <w:p w14:paraId="523B6EE0" w14:textId="77777777" w:rsidR="00C15F1D" w:rsidRPr="008A61A1" w:rsidRDefault="00C15F1D" w:rsidP="007F3923">
      <w:pPr>
        <w:pStyle w:val="Date"/>
      </w:pPr>
    </w:p>
    <w:sectPr w:rsidR="00C15F1D" w:rsidRPr="008A61A1" w:rsidSect="00910C41">
      <w:headerReference w:type="default" r:id="rId24"/>
      <w:footnotePr>
        <w:numFmt w:val="chicago"/>
        <w:numRestart w:val="eachPage"/>
      </w:footnotePr>
      <w:type w:val="continuous"/>
      <w:pgSz w:w="12240" w:h="15840"/>
      <w:pgMar w:top="907" w:right="1440" w:bottom="1008" w:left="1440" w:header="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2DBC" w14:textId="77777777" w:rsidR="002E5F27" w:rsidRDefault="002E5F27" w:rsidP="00742375">
      <w:r>
        <w:separator/>
      </w:r>
    </w:p>
    <w:p w14:paraId="23E254A6" w14:textId="77777777" w:rsidR="002E5F27" w:rsidRDefault="002E5F27"/>
  </w:endnote>
  <w:endnote w:type="continuationSeparator" w:id="0">
    <w:p w14:paraId="7E692DA8" w14:textId="77777777" w:rsidR="002E5F27" w:rsidRDefault="002E5F27" w:rsidP="00742375">
      <w:r>
        <w:continuationSeparator/>
      </w:r>
    </w:p>
    <w:p w14:paraId="240992E6" w14:textId="77777777" w:rsidR="002E5F27" w:rsidRDefault="002E5F27"/>
  </w:endnote>
  <w:endnote w:type="continuationNotice" w:id="1">
    <w:p w14:paraId="48A92581" w14:textId="77777777" w:rsidR="002E5F27" w:rsidRDefault="002E5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C66" w14:textId="77777777" w:rsidR="00547CD2" w:rsidRDefault="0054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4422" w14:textId="77777777" w:rsidR="00810FF0" w:rsidRPr="002B24B5" w:rsidRDefault="007E565B" w:rsidP="00C514B2">
    <w:pPr>
      <w:pStyle w:val="Footer"/>
      <w:rPr>
        <w:rStyle w:val="PageNumber"/>
      </w:rPr>
    </w:pPr>
    <w:r w:rsidRPr="007E565B">
      <w:t xml:space="preserve">Federal Student Aid | </w:t>
    </w:r>
    <w:hyperlink r:id="rId1" w:tooltip="link to StudentAid.gov website" w:history="1">
      <w:r w:rsidRPr="007F3923">
        <w:rPr>
          <w:rStyle w:val="Hyperlink"/>
        </w:rPr>
        <w:t>StudentAid.gov</w:t>
      </w:r>
    </w:hyperlink>
    <w:r w:rsidR="00810FF0" w:rsidRPr="002B24B5">
      <w:rPr>
        <w:rStyle w:val="PageNumber"/>
      </w:rPr>
      <w:tab/>
    </w:r>
    <w:r w:rsidR="00810FF0" w:rsidRPr="002B24B5">
      <w:rPr>
        <w:rStyle w:val="PageNumber"/>
      </w:rPr>
      <w:tab/>
      <w:t xml:space="preserve">Page </w:t>
    </w:r>
    <w:r w:rsidR="00810FF0" w:rsidRPr="002B24B5">
      <w:rPr>
        <w:rStyle w:val="PageNumber"/>
      </w:rPr>
      <w:fldChar w:fldCharType="begin"/>
    </w:r>
    <w:r w:rsidR="00810FF0" w:rsidRPr="002B24B5">
      <w:rPr>
        <w:rStyle w:val="PageNumber"/>
      </w:rPr>
      <w:instrText xml:space="preserve"> PAGE </w:instrText>
    </w:r>
    <w:r w:rsidR="00810FF0" w:rsidRPr="002B24B5">
      <w:rPr>
        <w:rStyle w:val="PageNumber"/>
      </w:rPr>
      <w:fldChar w:fldCharType="separate"/>
    </w:r>
    <w:r w:rsidR="00037AF2">
      <w:rPr>
        <w:rStyle w:val="PageNumber"/>
        <w:noProof/>
      </w:rPr>
      <w:t>2</w:t>
    </w:r>
    <w:r w:rsidR="00810FF0" w:rsidRPr="002B24B5">
      <w:rPr>
        <w:rStyle w:val="PageNumber"/>
      </w:rPr>
      <w:fldChar w:fldCharType="end"/>
    </w:r>
    <w:r w:rsidR="00810FF0" w:rsidRPr="002B24B5">
      <w:rPr>
        <w:rStyle w:val="PageNumber"/>
      </w:rPr>
      <w:t xml:space="preserve"> of </w:t>
    </w:r>
    <w:r w:rsidR="00810FF0" w:rsidRPr="002B24B5">
      <w:rPr>
        <w:rStyle w:val="PageNumber"/>
      </w:rPr>
      <w:fldChar w:fldCharType="begin"/>
    </w:r>
    <w:r w:rsidR="00810FF0" w:rsidRPr="002B24B5">
      <w:rPr>
        <w:rStyle w:val="PageNumber"/>
      </w:rPr>
      <w:instrText xml:space="preserve"> NUMPAGES </w:instrText>
    </w:r>
    <w:r w:rsidR="00810FF0" w:rsidRPr="002B24B5">
      <w:rPr>
        <w:rStyle w:val="PageNumber"/>
      </w:rPr>
      <w:fldChar w:fldCharType="separate"/>
    </w:r>
    <w:r w:rsidR="00037AF2">
      <w:rPr>
        <w:rStyle w:val="PageNumber"/>
        <w:noProof/>
      </w:rPr>
      <w:t>4</w:t>
    </w:r>
    <w:r w:rsidR="00810FF0" w:rsidRPr="002B24B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D470" w14:textId="77777777" w:rsidR="007769E3" w:rsidRDefault="007769E3">
    <w:pPr>
      <w:pStyle w:val="Footer"/>
    </w:pPr>
    <w:r w:rsidRPr="007E565B">
      <w:t xml:space="preserve">Federal Student Aid | </w:t>
    </w:r>
    <w:r w:rsidRPr="007F3923">
      <w:rPr>
        <w:rStyle w:val="Hyperlink"/>
      </w:rPr>
      <w:t>StudentAid.gov</w:t>
    </w:r>
    <w:r w:rsidRPr="002B24B5">
      <w:rPr>
        <w:rStyle w:val="PageNumber"/>
      </w:rPr>
      <w:tab/>
    </w:r>
    <w:r w:rsidRPr="002B24B5">
      <w:rPr>
        <w:rStyle w:val="PageNumber"/>
      </w:rPr>
      <w:tab/>
      <w:t xml:space="preserve">Page </w:t>
    </w:r>
    <w:r w:rsidRPr="002B24B5">
      <w:rPr>
        <w:rStyle w:val="PageNumber"/>
      </w:rPr>
      <w:fldChar w:fldCharType="begin"/>
    </w:r>
    <w:r w:rsidRPr="002B24B5">
      <w:rPr>
        <w:rStyle w:val="PageNumber"/>
      </w:rPr>
      <w:instrText xml:space="preserve"> PAGE </w:instrText>
    </w:r>
    <w:r w:rsidRPr="002B24B5">
      <w:rPr>
        <w:rStyle w:val="PageNumber"/>
      </w:rPr>
      <w:fldChar w:fldCharType="separate"/>
    </w:r>
    <w:r>
      <w:rPr>
        <w:rStyle w:val="PageNumber"/>
      </w:rPr>
      <w:t>3</w:t>
    </w:r>
    <w:r w:rsidRPr="002B24B5">
      <w:rPr>
        <w:rStyle w:val="PageNumber"/>
      </w:rPr>
      <w:fldChar w:fldCharType="end"/>
    </w:r>
    <w:r w:rsidRPr="002B24B5">
      <w:rPr>
        <w:rStyle w:val="PageNumber"/>
      </w:rPr>
      <w:t xml:space="preserve"> of </w:t>
    </w:r>
    <w:r w:rsidRPr="002B24B5">
      <w:rPr>
        <w:rStyle w:val="PageNumber"/>
      </w:rPr>
      <w:fldChar w:fldCharType="begin"/>
    </w:r>
    <w:r w:rsidRPr="002B24B5">
      <w:rPr>
        <w:rStyle w:val="PageNumber"/>
      </w:rPr>
      <w:instrText xml:space="preserve"> NUMPAGES </w:instrText>
    </w:r>
    <w:r w:rsidRPr="002B24B5">
      <w:rPr>
        <w:rStyle w:val="PageNumber"/>
      </w:rPr>
      <w:fldChar w:fldCharType="separate"/>
    </w:r>
    <w:r>
      <w:rPr>
        <w:rStyle w:val="PageNumber"/>
      </w:rPr>
      <w:t>4</w:t>
    </w:r>
    <w:r w:rsidRPr="002B24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668B" w14:textId="77777777" w:rsidR="002E5F27" w:rsidRDefault="002E5F27" w:rsidP="00742375"/>
    <w:p w14:paraId="39A8A8C8" w14:textId="77777777" w:rsidR="002E5F27" w:rsidRDefault="002E5F27"/>
  </w:footnote>
  <w:footnote w:type="continuationSeparator" w:id="0">
    <w:p w14:paraId="72BBF4EE" w14:textId="77777777" w:rsidR="002E5F27" w:rsidRDefault="002E5F27" w:rsidP="00742375">
      <w:r>
        <w:continuationSeparator/>
      </w:r>
    </w:p>
    <w:p w14:paraId="2FB0545C" w14:textId="77777777" w:rsidR="002E5F27" w:rsidRDefault="002E5F27"/>
  </w:footnote>
  <w:footnote w:type="continuationNotice" w:id="1">
    <w:p w14:paraId="311621EA" w14:textId="77777777" w:rsidR="002E5F27" w:rsidRDefault="002E5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7C22" w14:textId="77777777" w:rsidR="00547CD2" w:rsidRDefault="00547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6417" w14:textId="77777777" w:rsidR="00547CD2" w:rsidRDefault="00547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97A8" w14:textId="77777777" w:rsidR="004A7844" w:rsidRDefault="001D42B3">
    <w:pPr>
      <w:pStyle w:val="Header"/>
    </w:pPr>
    <w:r>
      <w:rPr>
        <w:noProof/>
      </w:rPr>
      <w:drawing>
        <wp:anchor distT="0" distB="0" distL="114300" distR="114300" simplePos="0" relativeHeight="251658240" behindDoc="1" locked="0" layoutInCell="1" allowOverlap="1" wp14:anchorId="18E573A9" wp14:editId="3592CF5F">
          <wp:simplePos x="0" y="0"/>
          <wp:positionH relativeFrom="column">
            <wp:posOffset>-929640</wp:posOffset>
          </wp:positionH>
          <wp:positionV relativeFrom="page">
            <wp:posOffset>0</wp:posOffset>
          </wp:positionV>
          <wp:extent cx="7772400" cy="95250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7724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75A" w14:textId="77777777" w:rsidR="007769E3" w:rsidRDefault="007769E3" w:rsidP="0074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E6F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9EE6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FC80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9C29F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AA8D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FA43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26E19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14D4C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BAC044"/>
    <w:lvl w:ilvl="0">
      <w:start w:val="1"/>
      <w:numFmt w:val="bullet"/>
      <w:lvlText w:val=""/>
      <w:lvlJc w:val="left"/>
      <w:pPr>
        <w:tabs>
          <w:tab w:val="num" w:pos="648"/>
        </w:tabs>
        <w:ind w:left="936" w:hanging="576"/>
      </w:pPr>
      <w:rPr>
        <w:rFonts w:ascii="Symbol" w:hAnsi="Symbol" w:hint="default"/>
      </w:rPr>
    </w:lvl>
  </w:abstractNum>
  <w:abstractNum w:abstractNumId="9" w15:restartNumberingAfterBreak="0">
    <w:nsid w:val="FFFFFF88"/>
    <w:multiLevelType w:val="singleLevel"/>
    <w:tmpl w:val="102A77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3220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FD1D87"/>
    <w:multiLevelType w:val="hybridMultilevel"/>
    <w:tmpl w:val="50CCF63C"/>
    <w:lvl w:ilvl="0" w:tplc="F790EB1E">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91446"/>
    <w:multiLevelType w:val="multilevel"/>
    <w:tmpl w:val="94668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B8154E"/>
    <w:multiLevelType w:val="multilevel"/>
    <w:tmpl w:val="1C80D3BC"/>
    <w:lvl w:ilvl="0">
      <w:start w:val="1"/>
      <w:numFmt w:val="bullet"/>
      <w:lvlText w:val=""/>
      <w:lvlJc w:val="left"/>
      <w:pPr>
        <w:ind w:left="1296" w:hanging="360"/>
      </w:pPr>
      <w:rPr>
        <w:rFonts w:ascii="Symbol" w:hAnsi="Symbol" w:hint="default"/>
        <w:sz w:val="20"/>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5" w15:restartNumberingAfterBreak="0">
    <w:nsid w:val="242E33D0"/>
    <w:multiLevelType w:val="hybridMultilevel"/>
    <w:tmpl w:val="ACE08FE8"/>
    <w:lvl w:ilvl="0" w:tplc="5B789504">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770E33"/>
    <w:multiLevelType w:val="multilevel"/>
    <w:tmpl w:val="67F6A46E"/>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7" w15:restartNumberingAfterBreak="0">
    <w:nsid w:val="44720D0B"/>
    <w:multiLevelType w:val="multilevel"/>
    <w:tmpl w:val="4C40B494"/>
    <w:lvl w:ilvl="0">
      <w:start w:val="1"/>
      <w:numFmt w:val="bullet"/>
      <w:lvlText w:val=""/>
      <w:lvlJc w:val="left"/>
      <w:pPr>
        <w:ind w:left="648"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8" w15:restartNumberingAfterBreak="0">
    <w:nsid w:val="458C4023"/>
    <w:multiLevelType w:val="hybridMultilevel"/>
    <w:tmpl w:val="38324B14"/>
    <w:lvl w:ilvl="0" w:tplc="081C8854">
      <w:start w:val="1"/>
      <w:numFmt w:val="bullet"/>
      <w:lvlText w:val=""/>
      <w:lvlJc w:val="left"/>
      <w:pPr>
        <w:ind w:left="360" w:hanging="360"/>
      </w:pPr>
      <w:rPr>
        <w:rFonts w:ascii="Symbol" w:hAnsi="Symbol" w:hint="default"/>
      </w:rPr>
    </w:lvl>
    <w:lvl w:ilvl="1" w:tplc="1F8A58E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5509C"/>
    <w:multiLevelType w:val="hybridMultilevel"/>
    <w:tmpl w:val="6BDC3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62DE6"/>
    <w:multiLevelType w:val="hybridMultilevel"/>
    <w:tmpl w:val="4C40B494"/>
    <w:lvl w:ilvl="0" w:tplc="FE0EFA4E">
      <w:start w:val="1"/>
      <w:numFmt w:val="bullet"/>
      <w:lvlText w:val=""/>
      <w:lvlJc w:val="left"/>
      <w:pPr>
        <w:ind w:left="648"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50121AEC"/>
    <w:multiLevelType w:val="hybridMultilevel"/>
    <w:tmpl w:val="E5F21CAC"/>
    <w:lvl w:ilvl="0" w:tplc="5BAA068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74973"/>
    <w:multiLevelType w:val="multilevel"/>
    <w:tmpl w:val="BD6A258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50579BA"/>
    <w:multiLevelType w:val="multilevel"/>
    <w:tmpl w:val="6F50E410"/>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35EE4"/>
    <w:multiLevelType w:val="multilevel"/>
    <w:tmpl w:val="C50282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2E4C"/>
    <w:multiLevelType w:val="multilevel"/>
    <w:tmpl w:val="302452C4"/>
    <w:lvl w:ilvl="0">
      <w:start w:val="1"/>
      <w:numFmt w:val="bullet"/>
      <w:lvlText w:val=""/>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3C218B"/>
    <w:multiLevelType w:val="hybridMultilevel"/>
    <w:tmpl w:val="2BACE5E2"/>
    <w:lvl w:ilvl="0" w:tplc="7EF27096">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E61F3"/>
    <w:multiLevelType w:val="hybridMultilevel"/>
    <w:tmpl w:val="BFEC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C2ECC"/>
    <w:multiLevelType w:val="hybridMultilevel"/>
    <w:tmpl w:val="4476D108"/>
    <w:lvl w:ilvl="0" w:tplc="E0C4521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6300C"/>
    <w:multiLevelType w:val="multilevel"/>
    <w:tmpl w:val="EE7E1CD6"/>
    <w:lvl w:ilvl="0">
      <w:start w:val="1"/>
      <w:numFmt w:val="bullet"/>
      <w:lvlText w:val=""/>
      <w:lvlJc w:val="left"/>
      <w:pPr>
        <w:ind w:left="720"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E5A12"/>
    <w:multiLevelType w:val="hybridMultilevel"/>
    <w:tmpl w:val="302452C4"/>
    <w:lvl w:ilvl="0" w:tplc="C280584A">
      <w:start w:val="1"/>
      <w:numFmt w:val="bullet"/>
      <w:lvlText w:val=""/>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D1B8E"/>
    <w:multiLevelType w:val="multilevel"/>
    <w:tmpl w:val="18327A0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27"/>
  </w:num>
  <w:num w:numId="14">
    <w:abstractNumId w:val="21"/>
  </w:num>
  <w:num w:numId="15">
    <w:abstractNumId w:val="14"/>
  </w:num>
  <w:num w:numId="16">
    <w:abstractNumId w:val="20"/>
  </w:num>
  <w:num w:numId="17">
    <w:abstractNumId w:val="26"/>
  </w:num>
  <w:num w:numId="18">
    <w:abstractNumId w:val="16"/>
  </w:num>
  <w:num w:numId="19">
    <w:abstractNumId w:val="17"/>
  </w:num>
  <w:num w:numId="20">
    <w:abstractNumId w:val="30"/>
  </w:num>
  <w:num w:numId="21">
    <w:abstractNumId w:val="23"/>
  </w:num>
  <w:num w:numId="22">
    <w:abstractNumId w:val="25"/>
  </w:num>
  <w:num w:numId="23">
    <w:abstractNumId w:val="24"/>
  </w:num>
  <w:num w:numId="24">
    <w:abstractNumId w:val="13"/>
  </w:num>
  <w:num w:numId="25">
    <w:abstractNumId w:val="29"/>
  </w:num>
  <w:num w:numId="26">
    <w:abstractNumId w:val="12"/>
  </w:num>
  <w:num w:numId="27">
    <w:abstractNumId w:val="18"/>
  </w:num>
  <w:num w:numId="28">
    <w:abstractNumId w:val="21"/>
    <w:lvlOverride w:ilvl="0">
      <w:startOverride w:val="1"/>
    </w:lvlOverride>
  </w:num>
  <w:num w:numId="29">
    <w:abstractNumId w:val="11"/>
  </w:num>
  <w:num w:numId="30">
    <w:abstractNumId w:val="31"/>
  </w:num>
  <w:num w:numId="31">
    <w:abstractNumId w:val="15"/>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numFmt w:val="chicago"/>
    <w:numRestart w:val="eachPage"/>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A2"/>
    <w:rsid w:val="00012409"/>
    <w:rsid w:val="0002209A"/>
    <w:rsid w:val="0002217B"/>
    <w:rsid w:val="00036032"/>
    <w:rsid w:val="00036629"/>
    <w:rsid w:val="00037AF2"/>
    <w:rsid w:val="00050CAD"/>
    <w:rsid w:val="00051622"/>
    <w:rsid w:val="000606E0"/>
    <w:rsid w:val="00064264"/>
    <w:rsid w:val="000648A9"/>
    <w:rsid w:val="00065B15"/>
    <w:rsid w:val="000724C4"/>
    <w:rsid w:val="0008693D"/>
    <w:rsid w:val="00096237"/>
    <w:rsid w:val="0009786B"/>
    <w:rsid w:val="000A2422"/>
    <w:rsid w:val="000A381B"/>
    <w:rsid w:val="000B22E4"/>
    <w:rsid w:val="000B3D83"/>
    <w:rsid w:val="000C0E31"/>
    <w:rsid w:val="000C38C7"/>
    <w:rsid w:val="000D4E8E"/>
    <w:rsid w:val="00100BC5"/>
    <w:rsid w:val="001039D8"/>
    <w:rsid w:val="00105846"/>
    <w:rsid w:val="00111FAB"/>
    <w:rsid w:val="00133524"/>
    <w:rsid w:val="001440CF"/>
    <w:rsid w:val="00145A05"/>
    <w:rsid w:val="00165D86"/>
    <w:rsid w:val="0017410C"/>
    <w:rsid w:val="00174823"/>
    <w:rsid w:val="00176E0F"/>
    <w:rsid w:val="0018084A"/>
    <w:rsid w:val="00184EEC"/>
    <w:rsid w:val="001903A9"/>
    <w:rsid w:val="001B0D1C"/>
    <w:rsid w:val="001B7D81"/>
    <w:rsid w:val="001C0CC0"/>
    <w:rsid w:val="001C18E1"/>
    <w:rsid w:val="001C23C9"/>
    <w:rsid w:val="001C2E6E"/>
    <w:rsid w:val="001C3FB8"/>
    <w:rsid w:val="001C48C1"/>
    <w:rsid w:val="001C5762"/>
    <w:rsid w:val="001C5C5F"/>
    <w:rsid w:val="001C7E2B"/>
    <w:rsid w:val="001D42B3"/>
    <w:rsid w:val="001E1210"/>
    <w:rsid w:val="001E6D61"/>
    <w:rsid w:val="001F0EF2"/>
    <w:rsid w:val="00201621"/>
    <w:rsid w:val="00206684"/>
    <w:rsid w:val="00211592"/>
    <w:rsid w:val="0021186D"/>
    <w:rsid w:val="00211DB0"/>
    <w:rsid w:val="00216B93"/>
    <w:rsid w:val="00220184"/>
    <w:rsid w:val="00233765"/>
    <w:rsid w:val="0023726A"/>
    <w:rsid w:val="00243B4C"/>
    <w:rsid w:val="002507B9"/>
    <w:rsid w:val="00250979"/>
    <w:rsid w:val="00251E0D"/>
    <w:rsid w:val="002531AD"/>
    <w:rsid w:val="00255E20"/>
    <w:rsid w:val="00256C31"/>
    <w:rsid w:val="00257401"/>
    <w:rsid w:val="00260AF9"/>
    <w:rsid w:val="00264DB6"/>
    <w:rsid w:val="00270BBF"/>
    <w:rsid w:val="00274E28"/>
    <w:rsid w:val="002862A4"/>
    <w:rsid w:val="00291542"/>
    <w:rsid w:val="00293C1F"/>
    <w:rsid w:val="002A5963"/>
    <w:rsid w:val="002B24B5"/>
    <w:rsid w:val="002B47C1"/>
    <w:rsid w:val="002B6DF4"/>
    <w:rsid w:val="002C28CA"/>
    <w:rsid w:val="002D3574"/>
    <w:rsid w:val="002D4658"/>
    <w:rsid w:val="002D7F58"/>
    <w:rsid w:val="002E06DF"/>
    <w:rsid w:val="002E5F27"/>
    <w:rsid w:val="002F0451"/>
    <w:rsid w:val="002F0C78"/>
    <w:rsid w:val="002F307A"/>
    <w:rsid w:val="002F53A2"/>
    <w:rsid w:val="002F5FFA"/>
    <w:rsid w:val="002F6A57"/>
    <w:rsid w:val="0030178B"/>
    <w:rsid w:val="00313036"/>
    <w:rsid w:val="00315D9A"/>
    <w:rsid w:val="00316AB5"/>
    <w:rsid w:val="00320468"/>
    <w:rsid w:val="00327217"/>
    <w:rsid w:val="00336C23"/>
    <w:rsid w:val="00340114"/>
    <w:rsid w:val="003428E0"/>
    <w:rsid w:val="00344590"/>
    <w:rsid w:val="00350EC4"/>
    <w:rsid w:val="003533D2"/>
    <w:rsid w:val="00360867"/>
    <w:rsid w:val="00362954"/>
    <w:rsid w:val="00363544"/>
    <w:rsid w:val="0036370A"/>
    <w:rsid w:val="00370910"/>
    <w:rsid w:val="00372921"/>
    <w:rsid w:val="0037732F"/>
    <w:rsid w:val="003827A5"/>
    <w:rsid w:val="00386353"/>
    <w:rsid w:val="0039107C"/>
    <w:rsid w:val="003A21D0"/>
    <w:rsid w:val="003A2426"/>
    <w:rsid w:val="003A7824"/>
    <w:rsid w:val="003A7E09"/>
    <w:rsid w:val="003B0B38"/>
    <w:rsid w:val="003B1075"/>
    <w:rsid w:val="003B1798"/>
    <w:rsid w:val="003C2891"/>
    <w:rsid w:val="003C49E4"/>
    <w:rsid w:val="003D0FB3"/>
    <w:rsid w:val="003D377C"/>
    <w:rsid w:val="003E0E10"/>
    <w:rsid w:val="003E2172"/>
    <w:rsid w:val="003E390E"/>
    <w:rsid w:val="003E6FB6"/>
    <w:rsid w:val="003F07B1"/>
    <w:rsid w:val="003F214D"/>
    <w:rsid w:val="003F65F5"/>
    <w:rsid w:val="003F700A"/>
    <w:rsid w:val="004072B6"/>
    <w:rsid w:val="00415682"/>
    <w:rsid w:val="004171FA"/>
    <w:rsid w:val="00422014"/>
    <w:rsid w:val="00426ED8"/>
    <w:rsid w:val="00435425"/>
    <w:rsid w:val="004354CA"/>
    <w:rsid w:val="0043684D"/>
    <w:rsid w:val="00444DA8"/>
    <w:rsid w:val="004504E7"/>
    <w:rsid w:val="004615BC"/>
    <w:rsid w:val="00464F03"/>
    <w:rsid w:val="00465192"/>
    <w:rsid w:val="00470830"/>
    <w:rsid w:val="00470C67"/>
    <w:rsid w:val="00474D5C"/>
    <w:rsid w:val="00475F61"/>
    <w:rsid w:val="004A133B"/>
    <w:rsid w:val="004A7844"/>
    <w:rsid w:val="004C212A"/>
    <w:rsid w:val="004E1CB6"/>
    <w:rsid w:val="004E3A5A"/>
    <w:rsid w:val="004E4C21"/>
    <w:rsid w:val="004E6252"/>
    <w:rsid w:val="004F264C"/>
    <w:rsid w:val="004F568A"/>
    <w:rsid w:val="00502A41"/>
    <w:rsid w:val="00514763"/>
    <w:rsid w:val="00535516"/>
    <w:rsid w:val="00537FAD"/>
    <w:rsid w:val="005418C3"/>
    <w:rsid w:val="00547CD2"/>
    <w:rsid w:val="00550102"/>
    <w:rsid w:val="0055253B"/>
    <w:rsid w:val="0055676A"/>
    <w:rsid w:val="00562AA9"/>
    <w:rsid w:val="0057084E"/>
    <w:rsid w:val="0057164D"/>
    <w:rsid w:val="00587B6B"/>
    <w:rsid w:val="00594BAC"/>
    <w:rsid w:val="005A167C"/>
    <w:rsid w:val="005A69FD"/>
    <w:rsid w:val="005A6EFB"/>
    <w:rsid w:val="005C3095"/>
    <w:rsid w:val="005C3CB0"/>
    <w:rsid w:val="005C5469"/>
    <w:rsid w:val="005C7252"/>
    <w:rsid w:val="005D2957"/>
    <w:rsid w:val="005D4DEE"/>
    <w:rsid w:val="005D5690"/>
    <w:rsid w:val="005D5CC3"/>
    <w:rsid w:val="005E1620"/>
    <w:rsid w:val="005F01CC"/>
    <w:rsid w:val="005F6727"/>
    <w:rsid w:val="00613CEE"/>
    <w:rsid w:val="00615142"/>
    <w:rsid w:val="006174A4"/>
    <w:rsid w:val="00620607"/>
    <w:rsid w:val="0062272D"/>
    <w:rsid w:val="0062372F"/>
    <w:rsid w:val="00624745"/>
    <w:rsid w:val="006259CB"/>
    <w:rsid w:val="006309BB"/>
    <w:rsid w:val="006602BE"/>
    <w:rsid w:val="006735EA"/>
    <w:rsid w:val="00681ADC"/>
    <w:rsid w:val="00686182"/>
    <w:rsid w:val="0069133F"/>
    <w:rsid w:val="006925BE"/>
    <w:rsid w:val="00692F37"/>
    <w:rsid w:val="006A33FD"/>
    <w:rsid w:val="006C1F0B"/>
    <w:rsid w:val="006C632B"/>
    <w:rsid w:val="006D4706"/>
    <w:rsid w:val="006D7358"/>
    <w:rsid w:val="006D7C37"/>
    <w:rsid w:val="006E0AB2"/>
    <w:rsid w:val="006E1A6C"/>
    <w:rsid w:val="006E230D"/>
    <w:rsid w:val="006E3AF9"/>
    <w:rsid w:val="00700909"/>
    <w:rsid w:val="00702227"/>
    <w:rsid w:val="00711CD3"/>
    <w:rsid w:val="00715AED"/>
    <w:rsid w:val="00715E1D"/>
    <w:rsid w:val="00716EF7"/>
    <w:rsid w:val="00732D51"/>
    <w:rsid w:val="0073591A"/>
    <w:rsid w:val="007421D3"/>
    <w:rsid w:val="00742375"/>
    <w:rsid w:val="007516A9"/>
    <w:rsid w:val="00760986"/>
    <w:rsid w:val="00762D99"/>
    <w:rsid w:val="00764BBA"/>
    <w:rsid w:val="00772C19"/>
    <w:rsid w:val="007750E4"/>
    <w:rsid w:val="0077520A"/>
    <w:rsid w:val="007769E3"/>
    <w:rsid w:val="007906F2"/>
    <w:rsid w:val="007908A2"/>
    <w:rsid w:val="00792186"/>
    <w:rsid w:val="0079389A"/>
    <w:rsid w:val="007953B6"/>
    <w:rsid w:val="00796B81"/>
    <w:rsid w:val="007A7F66"/>
    <w:rsid w:val="007B5E42"/>
    <w:rsid w:val="007C0253"/>
    <w:rsid w:val="007C0CCA"/>
    <w:rsid w:val="007C0FED"/>
    <w:rsid w:val="007D06F6"/>
    <w:rsid w:val="007D14A0"/>
    <w:rsid w:val="007D31DE"/>
    <w:rsid w:val="007D4C08"/>
    <w:rsid w:val="007D78A6"/>
    <w:rsid w:val="007E2724"/>
    <w:rsid w:val="007E291B"/>
    <w:rsid w:val="007E565B"/>
    <w:rsid w:val="007E71C4"/>
    <w:rsid w:val="007F2F7A"/>
    <w:rsid w:val="007F3923"/>
    <w:rsid w:val="007F3C10"/>
    <w:rsid w:val="007F68A2"/>
    <w:rsid w:val="00810D16"/>
    <w:rsid w:val="00810FF0"/>
    <w:rsid w:val="0081175E"/>
    <w:rsid w:val="00820109"/>
    <w:rsid w:val="00823DB1"/>
    <w:rsid w:val="008242CE"/>
    <w:rsid w:val="00831B2A"/>
    <w:rsid w:val="00833D43"/>
    <w:rsid w:val="008340F9"/>
    <w:rsid w:val="00835CB7"/>
    <w:rsid w:val="0084092B"/>
    <w:rsid w:val="0085090F"/>
    <w:rsid w:val="0085352C"/>
    <w:rsid w:val="00853EA8"/>
    <w:rsid w:val="008666F0"/>
    <w:rsid w:val="00890DE1"/>
    <w:rsid w:val="00897F39"/>
    <w:rsid w:val="008A1BBA"/>
    <w:rsid w:val="008A558A"/>
    <w:rsid w:val="008A61A1"/>
    <w:rsid w:val="008B1ED1"/>
    <w:rsid w:val="008B204A"/>
    <w:rsid w:val="008B6854"/>
    <w:rsid w:val="008C024E"/>
    <w:rsid w:val="008C741E"/>
    <w:rsid w:val="008D1AAB"/>
    <w:rsid w:val="008D256F"/>
    <w:rsid w:val="008D6333"/>
    <w:rsid w:val="008E2516"/>
    <w:rsid w:val="008E281F"/>
    <w:rsid w:val="008E7211"/>
    <w:rsid w:val="008F0364"/>
    <w:rsid w:val="00900B21"/>
    <w:rsid w:val="00907BF0"/>
    <w:rsid w:val="00910C41"/>
    <w:rsid w:val="00910E2D"/>
    <w:rsid w:val="00923F89"/>
    <w:rsid w:val="0092437F"/>
    <w:rsid w:val="0092633B"/>
    <w:rsid w:val="009325A8"/>
    <w:rsid w:val="00935523"/>
    <w:rsid w:val="00936882"/>
    <w:rsid w:val="00936C0D"/>
    <w:rsid w:val="00942401"/>
    <w:rsid w:val="00947646"/>
    <w:rsid w:val="00977D01"/>
    <w:rsid w:val="009860A8"/>
    <w:rsid w:val="00986B9A"/>
    <w:rsid w:val="00986FB6"/>
    <w:rsid w:val="00995788"/>
    <w:rsid w:val="009A648E"/>
    <w:rsid w:val="009B157A"/>
    <w:rsid w:val="009B4024"/>
    <w:rsid w:val="009C25E5"/>
    <w:rsid w:val="009D19CC"/>
    <w:rsid w:val="009E02E7"/>
    <w:rsid w:val="009E5889"/>
    <w:rsid w:val="009F145F"/>
    <w:rsid w:val="009F5390"/>
    <w:rsid w:val="00A01075"/>
    <w:rsid w:val="00A07801"/>
    <w:rsid w:val="00A1081A"/>
    <w:rsid w:val="00A21D5F"/>
    <w:rsid w:val="00A22B07"/>
    <w:rsid w:val="00A32F9C"/>
    <w:rsid w:val="00A36440"/>
    <w:rsid w:val="00A4009B"/>
    <w:rsid w:val="00A40217"/>
    <w:rsid w:val="00A42DCE"/>
    <w:rsid w:val="00A45128"/>
    <w:rsid w:val="00A552DE"/>
    <w:rsid w:val="00A60971"/>
    <w:rsid w:val="00A66B58"/>
    <w:rsid w:val="00A70035"/>
    <w:rsid w:val="00A7219D"/>
    <w:rsid w:val="00A76AB6"/>
    <w:rsid w:val="00A81C0A"/>
    <w:rsid w:val="00A84998"/>
    <w:rsid w:val="00A900B5"/>
    <w:rsid w:val="00A93C08"/>
    <w:rsid w:val="00A97555"/>
    <w:rsid w:val="00AA2BD9"/>
    <w:rsid w:val="00AB04C5"/>
    <w:rsid w:val="00AB1EF8"/>
    <w:rsid w:val="00AC1841"/>
    <w:rsid w:val="00AC3BA9"/>
    <w:rsid w:val="00AC4285"/>
    <w:rsid w:val="00AC7F79"/>
    <w:rsid w:val="00AD08D8"/>
    <w:rsid w:val="00AD314B"/>
    <w:rsid w:val="00AD462A"/>
    <w:rsid w:val="00AD677E"/>
    <w:rsid w:val="00AE2B31"/>
    <w:rsid w:val="00B05E8B"/>
    <w:rsid w:val="00B2624D"/>
    <w:rsid w:val="00B26CC0"/>
    <w:rsid w:val="00B30F28"/>
    <w:rsid w:val="00B35A7A"/>
    <w:rsid w:val="00B57344"/>
    <w:rsid w:val="00B61B5D"/>
    <w:rsid w:val="00B61E10"/>
    <w:rsid w:val="00B65684"/>
    <w:rsid w:val="00B65C80"/>
    <w:rsid w:val="00B740A8"/>
    <w:rsid w:val="00B81B1B"/>
    <w:rsid w:val="00B8323B"/>
    <w:rsid w:val="00B90538"/>
    <w:rsid w:val="00B9285B"/>
    <w:rsid w:val="00B95C35"/>
    <w:rsid w:val="00BA0BAB"/>
    <w:rsid w:val="00BA4A51"/>
    <w:rsid w:val="00BA4D10"/>
    <w:rsid w:val="00BA6796"/>
    <w:rsid w:val="00BA6FDB"/>
    <w:rsid w:val="00BB1844"/>
    <w:rsid w:val="00BB4273"/>
    <w:rsid w:val="00BC12D5"/>
    <w:rsid w:val="00BC1CC7"/>
    <w:rsid w:val="00BC4BCD"/>
    <w:rsid w:val="00BC5BDB"/>
    <w:rsid w:val="00BD2E34"/>
    <w:rsid w:val="00BE77CC"/>
    <w:rsid w:val="00BF788D"/>
    <w:rsid w:val="00C15F1D"/>
    <w:rsid w:val="00C16DFB"/>
    <w:rsid w:val="00C16EA7"/>
    <w:rsid w:val="00C22064"/>
    <w:rsid w:val="00C27A76"/>
    <w:rsid w:val="00C51022"/>
    <w:rsid w:val="00C514B2"/>
    <w:rsid w:val="00C53E23"/>
    <w:rsid w:val="00C6170D"/>
    <w:rsid w:val="00C61B43"/>
    <w:rsid w:val="00C657E3"/>
    <w:rsid w:val="00C740A8"/>
    <w:rsid w:val="00C766C7"/>
    <w:rsid w:val="00C8181A"/>
    <w:rsid w:val="00C85E58"/>
    <w:rsid w:val="00CB502E"/>
    <w:rsid w:val="00CC4B74"/>
    <w:rsid w:val="00CC4D2A"/>
    <w:rsid w:val="00CC5C67"/>
    <w:rsid w:val="00CD1538"/>
    <w:rsid w:val="00CD3B53"/>
    <w:rsid w:val="00CD4554"/>
    <w:rsid w:val="00CD5BE8"/>
    <w:rsid w:val="00CE3308"/>
    <w:rsid w:val="00CF14EF"/>
    <w:rsid w:val="00CF41F5"/>
    <w:rsid w:val="00D02E45"/>
    <w:rsid w:val="00D03FFC"/>
    <w:rsid w:val="00D0455F"/>
    <w:rsid w:val="00D0598D"/>
    <w:rsid w:val="00D14F4F"/>
    <w:rsid w:val="00D1620A"/>
    <w:rsid w:val="00D25B0A"/>
    <w:rsid w:val="00D30AF5"/>
    <w:rsid w:val="00D3323E"/>
    <w:rsid w:val="00D50722"/>
    <w:rsid w:val="00D54FF6"/>
    <w:rsid w:val="00D6152A"/>
    <w:rsid w:val="00D76177"/>
    <w:rsid w:val="00D77C1E"/>
    <w:rsid w:val="00D80979"/>
    <w:rsid w:val="00D8235F"/>
    <w:rsid w:val="00D91DC5"/>
    <w:rsid w:val="00D9434E"/>
    <w:rsid w:val="00D96763"/>
    <w:rsid w:val="00D97F37"/>
    <w:rsid w:val="00DB2A91"/>
    <w:rsid w:val="00DB3FE9"/>
    <w:rsid w:val="00DC0762"/>
    <w:rsid w:val="00DC3B46"/>
    <w:rsid w:val="00DC495C"/>
    <w:rsid w:val="00DD1DFC"/>
    <w:rsid w:val="00DD3C03"/>
    <w:rsid w:val="00DD6DBA"/>
    <w:rsid w:val="00DE4555"/>
    <w:rsid w:val="00DE54A8"/>
    <w:rsid w:val="00DE60FA"/>
    <w:rsid w:val="00DF55F4"/>
    <w:rsid w:val="00E00DA2"/>
    <w:rsid w:val="00E0103C"/>
    <w:rsid w:val="00E04715"/>
    <w:rsid w:val="00E16AE8"/>
    <w:rsid w:val="00E22384"/>
    <w:rsid w:val="00E32325"/>
    <w:rsid w:val="00E45F77"/>
    <w:rsid w:val="00E50C8D"/>
    <w:rsid w:val="00E558E0"/>
    <w:rsid w:val="00E565DD"/>
    <w:rsid w:val="00E61EC3"/>
    <w:rsid w:val="00E627FA"/>
    <w:rsid w:val="00E62C37"/>
    <w:rsid w:val="00E673A5"/>
    <w:rsid w:val="00E716C8"/>
    <w:rsid w:val="00E75685"/>
    <w:rsid w:val="00E75C72"/>
    <w:rsid w:val="00E81BA9"/>
    <w:rsid w:val="00E94055"/>
    <w:rsid w:val="00E96F1C"/>
    <w:rsid w:val="00E97E5D"/>
    <w:rsid w:val="00EA276B"/>
    <w:rsid w:val="00EA3202"/>
    <w:rsid w:val="00EA6889"/>
    <w:rsid w:val="00EB1872"/>
    <w:rsid w:val="00EB4290"/>
    <w:rsid w:val="00EB6180"/>
    <w:rsid w:val="00EB7BF3"/>
    <w:rsid w:val="00EC0E52"/>
    <w:rsid w:val="00EC102E"/>
    <w:rsid w:val="00EC14E6"/>
    <w:rsid w:val="00EC1E6D"/>
    <w:rsid w:val="00ED0900"/>
    <w:rsid w:val="00ED5120"/>
    <w:rsid w:val="00ED6F4A"/>
    <w:rsid w:val="00ED6FBA"/>
    <w:rsid w:val="00ED7B9C"/>
    <w:rsid w:val="00EE5007"/>
    <w:rsid w:val="00EF16FF"/>
    <w:rsid w:val="00EF2B63"/>
    <w:rsid w:val="00EF352B"/>
    <w:rsid w:val="00EF3EAA"/>
    <w:rsid w:val="00EF7953"/>
    <w:rsid w:val="00F062C8"/>
    <w:rsid w:val="00F1174F"/>
    <w:rsid w:val="00F11A1F"/>
    <w:rsid w:val="00F12B27"/>
    <w:rsid w:val="00F14EBE"/>
    <w:rsid w:val="00F21DBB"/>
    <w:rsid w:val="00F45356"/>
    <w:rsid w:val="00F53B36"/>
    <w:rsid w:val="00F55FAC"/>
    <w:rsid w:val="00F6784A"/>
    <w:rsid w:val="00F7404A"/>
    <w:rsid w:val="00F7410B"/>
    <w:rsid w:val="00F77A41"/>
    <w:rsid w:val="00F85C36"/>
    <w:rsid w:val="00F85F01"/>
    <w:rsid w:val="00F90325"/>
    <w:rsid w:val="00F95E73"/>
    <w:rsid w:val="00F969C3"/>
    <w:rsid w:val="00FA4592"/>
    <w:rsid w:val="00FB3669"/>
    <w:rsid w:val="00FB4013"/>
    <w:rsid w:val="00FB5109"/>
    <w:rsid w:val="00FB524D"/>
    <w:rsid w:val="00FB5B7E"/>
    <w:rsid w:val="00FB6336"/>
    <w:rsid w:val="00FB658E"/>
    <w:rsid w:val="00FB7627"/>
    <w:rsid w:val="00FB78B5"/>
    <w:rsid w:val="00FD220B"/>
    <w:rsid w:val="00FD2D0A"/>
    <w:rsid w:val="00FD319A"/>
    <w:rsid w:val="00FE0704"/>
    <w:rsid w:val="00FE459E"/>
    <w:rsid w:val="00FF0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F719C7"/>
  <w14:defaultImageDpi w14:val="96"/>
  <w15:docId w15:val="{73161882-BD85-4F27-9B91-E776F38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uiPriority="4"/>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B3669"/>
    <w:pPr>
      <w:widowControl w:val="0"/>
      <w:autoSpaceDE w:val="0"/>
      <w:autoSpaceDN w:val="0"/>
      <w:adjustRightInd w:val="0"/>
      <w:spacing w:after="120" w:line="288" w:lineRule="auto"/>
    </w:pPr>
    <w:rPr>
      <w:rFonts w:ascii="Arial" w:hAnsi="Arial" w:cs="Arial"/>
    </w:rPr>
  </w:style>
  <w:style w:type="paragraph" w:styleId="Heading1">
    <w:name w:val="heading 1"/>
    <w:basedOn w:val="Normal"/>
    <w:next w:val="Normal"/>
    <w:link w:val="Heading1Char"/>
    <w:uiPriority w:val="1"/>
    <w:qFormat/>
    <w:rsid w:val="00716EF7"/>
    <w:pPr>
      <w:outlineLvl w:val="0"/>
    </w:pPr>
    <w:rPr>
      <w:b/>
      <w:bCs/>
      <w:sz w:val="28"/>
      <w:szCs w:val="40"/>
    </w:rPr>
  </w:style>
  <w:style w:type="paragraph" w:styleId="Heading2">
    <w:name w:val="heading 2"/>
    <w:basedOn w:val="Heading1"/>
    <w:next w:val="Normal"/>
    <w:link w:val="Heading2Char"/>
    <w:uiPriority w:val="1"/>
    <w:qFormat/>
    <w:rsid w:val="00EA3202"/>
    <w:pPr>
      <w:spacing w:line="264" w:lineRule="auto"/>
      <w:outlineLvl w:val="1"/>
    </w:pPr>
    <w:rPr>
      <w:i/>
      <w:sz w:val="24"/>
      <w:szCs w:val="32"/>
    </w:rPr>
  </w:style>
  <w:style w:type="paragraph" w:styleId="Heading3">
    <w:name w:val="heading 3"/>
    <w:basedOn w:val="Heading2"/>
    <w:next w:val="Normal"/>
    <w:link w:val="Heading3Char"/>
    <w:uiPriority w:val="1"/>
    <w:qFormat/>
    <w:rsid w:val="00EE5007"/>
    <w:pPr>
      <w:spacing w:before="240" w:line="240" w:lineRule="auto"/>
      <w:outlineLvl w:val="2"/>
    </w:pPr>
    <w:rPr>
      <w:b w:val="0"/>
      <w:sz w:val="22"/>
      <w:szCs w:val="22"/>
    </w:rPr>
  </w:style>
  <w:style w:type="paragraph" w:styleId="Heading4">
    <w:name w:val="heading 4"/>
    <w:basedOn w:val="Normal"/>
    <w:next w:val="Normal"/>
    <w:link w:val="Heading4Char"/>
    <w:uiPriority w:val="1"/>
    <w:qFormat/>
    <w:rsid w:val="00977D01"/>
    <w:pPr>
      <w:framePr w:hSpace="180" w:wrap="around" w:vAnchor="text" w:hAnchor="margin" w:y="-48"/>
      <w:spacing w:before="40" w:after="40" w:line="240" w:lineRule="auto"/>
      <w:jc w:val="center"/>
      <w:outlineLvl w:val="3"/>
    </w:pPr>
    <w:rPr>
      <w:b/>
      <w:iCs/>
      <w:color w:val="FFFFFF" w:themeColor="background1"/>
      <w:sz w:val="22"/>
      <w:szCs w:val="22"/>
    </w:rPr>
  </w:style>
  <w:style w:type="paragraph" w:styleId="Heading5">
    <w:name w:val="heading 5"/>
    <w:next w:val="Normal"/>
    <w:link w:val="Heading5Char"/>
    <w:uiPriority w:val="1"/>
    <w:unhideWhenUsed/>
    <w:rsid w:val="00DD3C03"/>
    <w:pPr>
      <w:framePr w:hSpace="180" w:wrap="around" w:vAnchor="text" w:hAnchor="margin" w:y="-48"/>
      <w:outlineLvl w:val="4"/>
    </w:pPr>
    <w:rPr>
      <w:rFonts w:ascii="Arial" w:hAnsi="Arial" w:cs="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62AA9"/>
    <w:rPr>
      <w:rFonts w:ascii="Arial" w:hAnsi="Arial" w:cs="Arial"/>
      <w:b/>
      <w:bCs/>
      <w:sz w:val="28"/>
      <w:szCs w:val="40"/>
    </w:rPr>
  </w:style>
  <w:style w:type="paragraph" w:styleId="BalloonText">
    <w:name w:val="Balloon Text"/>
    <w:basedOn w:val="Normal"/>
    <w:link w:val="BalloonTextChar"/>
    <w:uiPriority w:val="99"/>
    <w:semiHidden/>
    <w:unhideWhenUsed/>
    <w:rsid w:val="004F264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F264C"/>
    <w:rPr>
      <w:rFonts w:ascii="Lucida Grande" w:hAnsi="Lucida Grande" w:cs="Lucida Grande"/>
      <w:color w:val="363435"/>
      <w:sz w:val="18"/>
      <w:szCs w:val="18"/>
    </w:rPr>
  </w:style>
  <w:style w:type="character" w:customStyle="1" w:styleId="Heading2Char">
    <w:name w:val="Heading 2 Char"/>
    <w:link w:val="Heading2"/>
    <w:uiPriority w:val="1"/>
    <w:rsid w:val="00562AA9"/>
    <w:rPr>
      <w:rFonts w:ascii="Arial" w:hAnsi="Arial" w:cs="Arial"/>
      <w:b/>
      <w:bCs/>
      <w:i/>
      <w:sz w:val="24"/>
      <w:szCs w:val="32"/>
    </w:rPr>
  </w:style>
  <w:style w:type="paragraph" w:styleId="Title">
    <w:name w:val="Title"/>
    <w:basedOn w:val="Normal"/>
    <w:next w:val="Normal"/>
    <w:link w:val="TitleChar"/>
    <w:uiPriority w:val="2"/>
    <w:qFormat/>
    <w:rsid w:val="005D5CC3"/>
    <w:pPr>
      <w:shd w:val="clear" w:color="auto" w:fill="FFFFFF"/>
      <w:spacing w:before="120" w:line="240" w:lineRule="auto"/>
    </w:pPr>
    <w:rPr>
      <w:b/>
      <w:bCs/>
      <w:sz w:val="48"/>
      <w:szCs w:val="48"/>
    </w:rPr>
  </w:style>
  <w:style w:type="character" w:customStyle="1" w:styleId="TitleChar">
    <w:name w:val="Title Char"/>
    <w:link w:val="Title"/>
    <w:uiPriority w:val="2"/>
    <w:rsid w:val="00562AA9"/>
    <w:rPr>
      <w:rFonts w:ascii="Arial" w:hAnsi="Arial" w:cs="Arial"/>
      <w:b/>
      <w:bCs/>
      <w:sz w:val="48"/>
      <w:szCs w:val="48"/>
      <w:shd w:val="clear" w:color="auto" w:fill="FFFFFF"/>
    </w:rPr>
  </w:style>
  <w:style w:type="character" w:customStyle="1" w:styleId="Heading5Char">
    <w:name w:val="Heading 5 Char"/>
    <w:basedOn w:val="DefaultParagraphFont"/>
    <w:link w:val="Heading5"/>
    <w:uiPriority w:val="1"/>
    <w:rsid w:val="007F3923"/>
    <w:rPr>
      <w:rFonts w:ascii="Arial" w:hAnsi="Arial" w:cs="Arial"/>
      <w:b/>
      <w:iCs/>
      <w:szCs w:val="22"/>
    </w:rPr>
  </w:style>
  <w:style w:type="character" w:customStyle="1" w:styleId="Heading3Char">
    <w:name w:val="Heading 3 Char"/>
    <w:link w:val="Heading3"/>
    <w:uiPriority w:val="1"/>
    <w:rsid w:val="00562AA9"/>
    <w:rPr>
      <w:rFonts w:ascii="Arial" w:hAnsi="Arial" w:cs="Arial"/>
      <w:bCs/>
      <w:i/>
      <w:sz w:val="22"/>
      <w:szCs w:val="22"/>
    </w:rPr>
  </w:style>
  <w:style w:type="paragraph" w:styleId="ListBullet">
    <w:name w:val="List Bullet"/>
    <w:basedOn w:val="Normal"/>
    <w:uiPriority w:val="3"/>
    <w:qFormat/>
    <w:rsid w:val="00700909"/>
    <w:pPr>
      <w:widowControl/>
      <w:numPr>
        <w:numId w:val="26"/>
      </w:numPr>
      <w:autoSpaceDE/>
      <w:autoSpaceDN/>
      <w:adjustRightInd/>
      <w:ind w:left="216" w:hanging="216"/>
    </w:pPr>
    <w:rPr>
      <w:rFonts w:eastAsiaTheme="majorEastAsia" w:cstheme="majorBidi"/>
      <w:bCs/>
      <w:szCs w:val="32"/>
    </w:rPr>
  </w:style>
  <w:style w:type="paragraph" w:styleId="Header">
    <w:name w:val="header"/>
    <w:basedOn w:val="Normal"/>
    <w:link w:val="HeaderChar"/>
    <w:uiPriority w:val="99"/>
    <w:unhideWhenUsed/>
    <w:qFormat/>
    <w:rsid w:val="006D7358"/>
    <w:pPr>
      <w:tabs>
        <w:tab w:val="center" w:pos="4320"/>
        <w:tab w:val="right" w:pos="8640"/>
      </w:tabs>
    </w:pPr>
  </w:style>
  <w:style w:type="character" w:customStyle="1" w:styleId="HeaderChar">
    <w:name w:val="Header Char"/>
    <w:link w:val="Header"/>
    <w:uiPriority w:val="99"/>
    <w:rsid w:val="006D7358"/>
    <w:rPr>
      <w:rFonts w:ascii="Arial" w:hAnsi="Arial" w:cs="Arial"/>
      <w:color w:val="363435"/>
    </w:rPr>
  </w:style>
  <w:style w:type="paragraph" w:styleId="Footer">
    <w:name w:val="footer"/>
    <w:basedOn w:val="Normal"/>
    <w:link w:val="FooterChar"/>
    <w:uiPriority w:val="10"/>
    <w:qFormat/>
    <w:rsid w:val="00C514B2"/>
    <w:pPr>
      <w:tabs>
        <w:tab w:val="center" w:pos="4320"/>
        <w:tab w:val="right" w:pos="10080"/>
      </w:tabs>
    </w:pPr>
    <w:rPr>
      <w:sz w:val="18"/>
      <w:szCs w:val="18"/>
    </w:rPr>
  </w:style>
  <w:style w:type="character" w:customStyle="1" w:styleId="FooterChar">
    <w:name w:val="Footer Char"/>
    <w:link w:val="Footer"/>
    <w:uiPriority w:val="10"/>
    <w:rsid w:val="00562AA9"/>
    <w:rPr>
      <w:rFonts w:ascii="Arial" w:hAnsi="Arial" w:cs="Arial"/>
      <w:sz w:val="18"/>
      <w:szCs w:val="18"/>
    </w:rPr>
  </w:style>
  <w:style w:type="paragraph" w:styleId="FootnoteText">
    <w:name w:val="footnote text"/>
    <w:basedOn w:val="Normal"/>
    <w:link w:val="FootnoteTextChar"/>
    <w:uiPriority w:val="14"/>
    <w:rsid w:val="0039107C"/>
    <w:pPr>
      <w:jc w:val="right"/>
    </w:pPr>
  </w:style>
  <w:style w:type="character" w:customStyle="1" w:styleId="FootnoteTextChar">
    <w:name w:val="Footnote Text Char"/>
    <w:link w:val="FootnoteText"/>
    <w:uiPriority w:val="14"/>
    <w:rsid w:val="00BC4BCD"/>
    <w:rPr>
      <w:rFonts w:ascii="Arial" w:hAnsi="Arial" w:cs="Arial"/>
    </w:rPr>
  </w:style>
  <w:style w:type="character" w:styleId="FootnoteReference">
    <w:name w:val="footnote reference"/>
    <w:uiPriority w:val="14"/>
    <w:rsid w:val="00D97F37"/>
    <w:rPr>
      <w:vertAlign w:val="superscript"/>
    </w:rPr>
  </w:style>
  <w:style w:type="character" w:styleId="Hyperlink">
    <w:name w:val="Hyperlink"/>
    <w:uiPriority w:val="9"/>
    <w:rsid w:val="007D14A0"/>
    <w:rPr>
      <w:b/>
      <w:color w:val="196599"/>
      <w:u w:val="none"/>
    </w:rPr>
  </w:style>
  <w:style w:type="paragraph" w:styleId="BodyText2">
    <w:name w:val="Body Text 2"/>
    <w:basedOn w:val="BodyText3"/>
    <w:link w:val="BodyText2Char"/>
    <w:qFormat/>
    <w:rsid w:val="00C53E23"/>
    <w:pPr>
      <w:spacing w:after="40"/>
    </w:pPr>
  </w:style>
  <w:style w:type="character" w:customStyle="1" w:styleId="BodyText2Char">
    <w:name w:val="Body Text 2 Char"/>
    <w:link w:val="BodyText2"/>
    <w:rsid w:val="00562AA9"/>
    <w:rPr>
      <w:rFonts w:ascii="Arial" w:hAnsi="Arial" w:cs="Arial"/>
      <w:sz w:val="18"/>
      <w:szCs w:val="16"/>
    </w:rPr>
  </w:style>
  <w:style w:type="character" w:styleId="PageNumber">
    <w:name w:val="page number"/>
    <w:uiPriority w:val="99"/>
    <w:unhideWhenUsed/>
    <w:rsid w:val="006E3AF9"/>
    <w:rPr>
      <w:sz w:val="18"/>
      <w:szCs w:val="18"/>
    </w:rPr>
  </w:style>
  <w:style w:type="paragraph" w:styleId="ListNumber">
    <w:name w:val="List Number"/>
    <w:basedOn w:val="Heading3"/>
    <w:uiPriority w:val="3"/>
    <w:qFormat/>
    <w:rsid w:val="00537FAD"/>
    <w:pPr>
      <w:numPr>
        <w:numId w:val="14"/>
      </w:numPr>
      <w:tabs>
        <w:tab w:val="left" w:pos="360"/>
      </w:tabs>
      <w:ind w:left="0" w:firstLine="0"/>
    </w:pPr>
    <w:rPr>
      <w:b/>
    </w:rPr>
  </w:style>
  <w:style w:type="paragraph" w:styleId="ListBullet2">
    <w:name w:val="List Bullet 2"/>
    <w:basedOn w:val="ListBullet"/>
    <w:next w:val="Normal"/>
    <w:uiPriority w:val="3"/>
    <w:qFormat/>
    <w:rsid w:val="002D4658"/>
    <w:pPr>
      <w:numPr>
        <w:numId w:val="31"/>
      </w:numPr>
      <w:ind w:left="720"/>
    </w:pPr>
    <w:rPr>
      <w:bCs w:val="0"/>
    </w:rPr>
  </w:style>
  <w:style w:type="character" w:styleId="FollowedHyperlink">
    <w:name w:val="FollowedHyperlink"/>
    <w:basedOn w:val="DefaultParagraphFont"/>
    <w:uiPriority w:val="99"/>
    <w:semiHidden/>
    <w:unhideWhenUsed/>
    <w:rsid w:val="00890DE1"/>
    <w:rPr>
      <w:color w:val="989FA1" w:themeColor="followedHyperlink"/>
      <w:u w:val="single"/>
    </w:rPr>
  </w:style>
  <w:style w:type="table" w:styleId="TableGrid">
    <w:name w:val="Table Grid"/>
    <w:basedOn w:val="TableNormal"/>
    <w:uiPriority w:val="59"/>
    <w:rsid w:val="0071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3"/>
    <w:qFormat/>
    <w:rsid w:val="00DC0762"/>
    <w:rPr>
      <w:sz w:val="18"/>
      <w:szCs w:val="18"/>
    </w:rPr>
  </w:style>
  <w:style w:type="paragraph" w:styleId="EndnoteText">
    <w:name w:val="endnote text"/>
    <w:basedOn w:val="Normal"/>
    <w:link w:val="EndnoteTextChar"/>
    <w:uiPriority w:val="14"/>
    <w:rsid w:val="00470830"/>
    <w:pPr>
      <w:spacing w:after="0" w:line="240" w:lineRule="auto"/>
    </w:pPr>
    <w:rPr>
      <w:sz w:val="24"/>
      <w:szCs w:val="24"/>
    </w:rPr>
  </w:style>
  <w:style w:type="character" w:customStyle="1" w:styleId="EndnoteTextChar">
    <w:name w:val="Endnote Text Char"/>
    <w:basedOn w:val="DefaultParagraphFont"/>
    <w:link w:val="EndnoteText"/>
    <w:uiPriority w:val="14"/>
    <w:rsid w:val="00BC4BCD"/>
    <w:rPr>
      <w:rFonts w:ascii="Arial" w:hAnsi="Arial" w:cs="Arial"/>
      <w:sz w:val="24"/>
      <w:szCs w:val="24"/>
    </w:rPr>
  </w:style>
  <w:style w:type="character" w:styleId="EndnoteReference">
    <w:name w:val="endnote reference"/>
    <w:basedOn w:val="DefaultParagraphFont"/>
    <w:uiPriority w:val="14"/>
    <w:rsid w:val="00470830"/>
    <w:rPr>
      <w:vertAlign w:val="superscript"/>
    </w:rPr>
  </w:style>
  <w:style w:type="paragraph" w:styleId="BodyText3">
    <w:name w:val="Body Text 3"/>
    <w:basedOn w:val="Normal"/>
    <w:link w:val="BodyText3Char"/>
    <w:uiPriority w:val="99"/>
    <w:semiHidden/>
    <w:unhideWhenUsed/>
    <w:rsid w:val="00C53E23"/>
    <w:rPr>
      <w:sz w:val="18"/>
      <w:szCs w:val="16"/>
    </w:rPr>
  </w:style>
  <w:style w:type="character" w:customStyle="1" w:styleId="BodyText3Char">
    <w:name w:val="Body Text 3 Char"/>
    <w:basedOn w:val="DefaultParagraphFont"/>
    <w:link w:val="BodyText3"/>
    <w:uiPriority w:val="99"/>
    <w:semiHidden/>
    <w:rsid w:val="00C53E23"/>
    <w:rPr>
      <w:rFonts w:ascii="Arial" w:hAnsi="Arial" w:cs="Arial"/>
      <w:color w:val="363435"/>
      <w:sz w:val="18"/>
      <w:szCs w:val="16"/>
    </w:rPr>
  </w:style>
  <w:style w:type="paragraph" w:styleId="ListBullet3">
    <w:name w:val="List Bullet 3"/>
    <w:basedOn w:val="Normal"/>
    <w:uiPriority w:val="3"/>
    <w:qFormat/>
    <w:rsid w:val="00ED5120"/>
    <w:pPr>
      <w:numPr>
        <w:numId w:val="3"/>
      </w:numPr>
      <w:spacing w:after="40" w:line="240" w:lineRule="auto"/>
      <w:ind w:left="216" w:hanging="216"/>
    </w:pPr>
    <w:rPr>
      <w:sz w:val="18"/>
      <w:szCs w:val="18"/>
    </w:rPr>
  </w:style>
  <w:style w:type="character" w:customStyle="1" w:styleId="Heading4Char">
    <w:name w:val="Heading 4 Char"/>
    <w:basedOn w:val="DefaultParagraphFont"/>
    <w:link w:val="Heading4"/>
    <w:uiPriority w:val="1"/>
    <w:rsid w:val="00562AA9"/>
    <w:rPr>
      <w:rFonts w:ascii="Arial" w:hAnsi="Arial" w:cs="Arial"/>
      <w:b/>
      <w:iCs/>
      <w:color w:val="FFFFFF" w:themeColor="background1"/>
      <w:sz w:val="22"/>
      <w:szCs w:val="22"/>
    </w:rPr>
  </w:style>
  <w:style w:type="paragraph" w:customStyle="1" w:styleId="TableColumnHeader">
    <w:name w:val="Table Column Header"/>
    <w:uiPriority w:val="5"/>
    <w:qFormat/>
    <w:rsid w:val="00977D01"/>
    <w:rPr>
      <w:rFonts w:ascii="Arial" w:hAnsi="Arial" w:cs="Arial"/>
      <w:color w:val="195B7D" w:themeColor="accent4"/>
    </w:rPr>
  </w:style>
  <w:style w:type="character" w:styleId="UnresolvedMention">
    <w:name w:val="Unresolved Mention"/>
    <w:basedOn w:val="DefaultParagraphFont"/>
    <w:uiPriority w:val="99"/>
    <w:semiHidden/>
    <w:unhideWhenUsed/>
    <w:rsid w:val="00FE459E"/>
    <w:rPr>
      <w:color w:val="605E5C"/>
      <w:shd w:val="clear" w:color="auto" w:fill="E1DFDD"/>
    </w:rPr>
  </w:style>
  <w:style w:type="table" w:customStyle="1" w:styleId="FSA1">
    <w:name w:val="FSA 1"/>
    <w:basedOn w:val="TableNormal"/>
    <w:uiPriority w:val="99"/>
    <w:rsid w:val="00BD2E34"/>
    <w:rPr>
      <w:rFonts w:asciiTheme="minorHAnsi" w:hAnsiTheme="minorHAnsi"/>
      <w:sz w:val="18"/>
    </w:rPr>
    <w:tblPr>
      <w:tblBorders>
        <w:bottom w:val="single" w:sz="4" w:space="0" w:color="BDC1C2"/>
        <w:insideH w:val="single" w:sz="4" w:space="0" w:color="BDC1C2"/>
      </w:tblBorders>
      <w:tblCellMar>
        <w:top w:w="72" w:type="dxa"/>
        <w:left w:w="72" w:type="dxa"/>
        <w:bottom w:w="72" w:type="dxa"/>
        <w:right w:w="43" w:type="dxa"/>
      </w:tblCellMar>
    </w:tblPr>
    <w:tblStylePr w:type="firstRow">
      <w:pPr>
        <w:jc w:val="left"/>
      </w:pPr>
      <w:rPr>
        <w:rFonts w:asciiTheme="majorHAnsi" w:hAnsiTheme="majorHAnsi"/>
        <w:b/>
        <w:color w:val="195B7D" w:themeColor="accent4"/>
        <w:sz w:val="20"/>
      </w:rPr>
      <w:tblPr/>
      <w:tcPr>
        <w:tcBorders>
          <w:bottom w:val="single" w:sz="24" w:space="0" w:color="BDC1C2"/>
        </w:tcBorders>
      </w:tcPr>
    </w:tblStylePr>
  </w:style>
  <w:style w:type="paragraph" w:styleId="BodyText">
    <w:name w:val="Body Text"/>
    <w:basedOn w:val="Normal"/>
    <w:link w:val="BodyTextChar"/>
    <w:rsid w:val="00D6152A"/>
  </w:style>
  <w:style w:type="character" w:customStyle="1" w:styleId="BodyTextChar">
    <w:name w:val="Body Text Char"/>
    <w:basedOn w:val="DefaultParagraphFont"/>
    <w:link w:val="BodyText"/>
    <w:rsid w:val="00A70035"/>
    <w:rPr>
      <w:rFonts w:ascii="Arial" w:hAnsi="Arial" w:cs="Arial"/>
    </w:rPr>
  </w:style>
  <w:style w:type="character" w:styleId="Strong">
    <w:name w:val="Strong"/>
    <w:basedOn w:val="DefaultParagraphFont"/>
    <w:uiPriority w:val="9"/>
    <w:rsid w:val="00D6152A"/>
    <w:rPr>
      <w:b/>
      <w:bCs/>
    </w:rPr>
  </w:style>
  <w:style w:type="character" w:customStyle="1" w:styleId="Bold">
    <w:name w:val="Bold"/>
    <w:basedOn w:val="DefaultParagraphFont"/>
    <w:uiPriority w:val="99"/>
    <w:qFormat/>
    <w:rsid w:val="00D6152A"/>
    <w:rPr>
      <w:b/>
      <w:bCs/>
    </w:rPr>
  </w:style>
  <w:style w:type="table" w:customStyle="1" w:styleId="FSATableWithGraphic">
    <w:name w:val="FSA Table With Graphic"/>
    <w:basedOn w:val="TableNormal"/>
    <w:uiPriority w:val="99"/>
    <w:rsid w:val="00A70035"/>
    <w:rPr>
      <w:rFonts w:asciiTheme="minorHAnsi" w:hAnsiTheme="minorHAnsi"/>
    </w:rPr>
    <w:tblPr>
      <w:tblBorders>
        <w:top w:val="single" w:sz="18" w:space="0" w:color="00B9B6"/>
        <w:bottom w:val="single" w:sz="18" w:space="0" w:color="00B9B6"/>
      </w:tblBorders>
      <w:tblCellMar>
        <w:top w:w="288" w:type="dxa"/>
        <w:left w:w="0" w:type="dxa"/>
        <w:bottom w:w="144" w:type="dxa"/>
      </w:tblCellMar>
    </w:tblPr>
  </w:style>
  <w:style w:type="character" w:customStyle="1" w:styleId="Italic">
    <w:name w:val="Italic"/>
    <w:basedOn w:val="DefaultParagraphFont"/>
    <w:uiPriority w:val="9"/>
    <w:qFormat/>
    <w:rsid w:val="00BC4BCD"/>
    <w:rPr>
      <w:i/>
      <w:iCs/>
    </w:rPr>
  </w:style>
  <w:style w:type="character" w:styleId="Emphasis">
    <w:name w:val="Emphasis"/>
    <w:basedOn w:val="DefaultParagraphFont"/>
    <w:uiPriority w:val="9"/>
    <w:rsid w:val="00BC4BCD"/>
    <w:rPr>
      <w:i/>
      <w:iCs/>
    </w:rPr>
  </w:style>
  <w:style w:type="paragraph" w:styleId="Date">
    <w:name w:val="Date"/>
    <w:basedOn w:val="Normal"/>
    <w:next w:val="Normal"/>
    <w:link w:val="DateChar"/>
    <w:uiPriority w:val="4"/>
    <w:rsid w:val="007F3923"/>
    <w:pPr>
      <w:spacing w:before="600"/>
      <w:jc w:val="right"/>
    </w:pPr>
  </w:style>
  <w:style w:type="character" w:customStyle="1" w:styleId="DateChar">
    <w:name w:val="Date Char"/>
    <w:basedOn w:val="DefaultParagraphFont"/>
    <w:link w:val="Date"/>
    <w:uiPriority w:val="4"/>
    <w:rsid w:val="007F3923"/>
    <w:rPr>
      <w:rFonts w:ascii="Arial" w:hAnsi="Arial" w:cs="Arial"/>
    </w:rPr>
  </w:style>
  <w:style w:type="paragraph" w:customStyle="1" w:styleId="GrayLine">
    <w:name w:val="Gray Line"/>
    <w:basedOn w:val="BodyText"/>
    <w:uiPriority w:val="99"/>
    <w:qFormat/>
    <w:rsid w:val="007F3923"/>
    <w:rPr>
      <w:color w:val="BDC1C2"/>
    </w:rPr>
  </w:style>
  <w:style w:type="paragraph" w:styleId="ListParagraph">
    <w:name w:val="List Paragraph"/>
    <w:basedOn w:val="Normal"/>
    <w:uiPriority w:val="34"/>
    <w:unhideWhenUsed/>
    <w:rsid w:val="00DB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7579">
      <w:bodyDiv w:val="1"/>
      <w:marLeft w:val="0"/>
      <w:marRight w:val="0"/>
      <w:marTop w:val="0"/>
      <w:marBottom w:val="0"/>
      <w:divBdr>
        <w:top w:val="none" w:sz="0" w:space="0" w:color="auto"/>
        <w:left w:val="none" w:sz="0" w:space="0" w:color="auto"/>
        <w:bottom w:val="none" w:sz="0" w:space="0" w:color="auto"/>
        <w:right w:val="none" w:sz="0" w:space="0" w:color="auto"/>
      </w:divBdr>
      <w:divsChild>
        <w:div w:id="1292594883">
          <w:marLeft w:val="0"/>
          <w:marRight w:val="0"/>
          <w:marTop w:val="0"/>
          <w:marBottom w:val="0"/>
          <w:divBdr>
            <w:top w:val="none" w:sz="0" w:space="0" w:color="auto"/>
            <w:left w:val="none" w:sz="0" w:space="0" w:color="auto"/>
            <w:bottom w:val="none" w:sz="0" w:space="0" w:color="auto"/>
            <w:right w:val="none" w:sz="0" w:space="0" w:color="auto"/>
          </w:divBdr>
        </w:div>
        <w:div w:id="17650271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tudentaid.gov/announcements-events/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udentaid.gov/manage-loans/forgiveness-cancellation/perki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udentaid.gov/articles/5-things-before-consolidating-student-loa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tudentaid.gov/resources/scams" TargetMode="External"/><Relationship Id="rId10" Type="http://schemas.openxmlformats.org/officeDocument/2006/relationships/footnotes" Target="footnotes.xml"/><Relationship Id="rId19" Type="http://schemas.openxmlformats.org/officeDocument/2006/relationships/hyperlink" Target="https://studentaid.gov/app/ibrInstructions.a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orrowerefpls.e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tudentai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Sellers\Documents\Wave%204%20CAMP%20365%20Toolkit%20email.dotx" TargetMode="External"/></Relationships>
</file>

<file path=word/theme/theme1.xml><?xml version="1.0" encoding="utf-8"?>
<a:theme xmlns:a="http://schemas.openxmlformats.org/drawingml/2006/main" name="FSA">
  <a:themeElements>
    <a:clrScheme name="FSA">
      <a:dk1>
        <a:srgbClr val="191A1B"/>
      </a:dk1>
      <a:lt1>
        <a:srgbClr val="FFFFFF"/>
      </a:lt1>
      <a:dk2>
        <a:srgbClr val="113C52"/>
      </a:dk2>
      <a:lt2>
        <a:srgbClr val="DFE0DE"/>
      </a:lt2>
      <a:accent1>
        <a:srgbClr val="227AA7"/>
      </a:accent1>
      <a:accent2>
        <a:srgbClr val="3EA11B"/>
      </a:accent2>
      <a:accent3>
        <a:srgbClr val="1C7A59"/>
      </a:accent3>
      <a:accent4>
        <a:srgbClr val="195B7D"/>
      </a:accent4>
      <a:accent5>
        <a:srgbClr val="4FCC22"/>
      </a:accent5>
      <a:accent6>
        <a:srgbClr val="585E60"/>
      </a:accent6>
      <a:hlink>
        <a:srgbClr val="2279A7"/>
      </a:hlink>
      <a:folHlink>
        <a:srgbClr val="989FA1"/>
      </a:folHlink>
    </a:clrScheme>
    <a:fontScheme name="FSA2-Arial">
      <a:majorFont>
        <a:latin typeface="Arial"/>
        <a:ea typeface=""/>
        <a:cs typeface=""/>
      </a:majorFont>
      <a:minorFont>
        <a:latin typeface="Arial"/>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solidFill>
        <a:solidFill>
          <a:schemeClr val="phClr"/>
        </a:soli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Light Gray">
      <a:srgbClr val="BDC1C2"/>
    </a:custClr>
    <a:custClr name="robin-blue">
      <a:srgbClr val="00B9B6"/>
    </a:custClr>
    <a:custClr name="robin-blue-10">
      <a:srgbClr val="D3FFFE"/>
    </a:custClr>
    <a:custClr name="robin-blue-5">
      <a:srgbClr val="ECFFFF"/>
    </a:custClr>
    <a:custClr name="Red Print">
      <a:srgbClr val="DF5E44"/>
    </a:custClr>
    <a:custClr name="Red Print Light">
      <a:srgbClr val="FBEEEB"/>
    </a:custClr>
    <a:custClr name="Orange Print">
      <a:srgbClr val="EBAE3A"/>
    </a:custClr>
    <a:custClr name="Orange Print Light">
      <a:srgbClr val="FCF4E4"/>
    </a:custClr>
    <a:custClr name="Yellow Print">
      <a:srgbClr val="EBE052"/>
    </a:custClr>
    <a:custClr name="blue-bright-10">
      <a:srgbClr val="D2EAF6"/>
    </a:custClr>
    <a:custClr name="blue-bright-5">
      <a:srgbClr val="E7F4FA"/>
    </a:custClr>
    <a:custClr name="sulu-20">
      <a:srgbClr val="D9F7CE"/>
    </a:custClr>
    <a:custClr name="sulu-15">
      <a:srgbClr val="F4FDF1"/>
    </a:custClr>
    <a:custClr name="shamrock-15">
      <a:srgbClr val="D3F5E9"/>
    </a:custClr>
    <a:custClr name="shamrock-10">
      <a:srgbClr val="E7FAF3"/>
    </a:custClr>
    <a:custClr name="alert-green">
      <a:srgbClr val="00A91C"/>
    </a:custClr>
    <a:custClr name="alert-green-dark">
      <a:srgbClr val="007614"/>
    </a:custClr>
    <a:custClr name="alert-green-light">
      <a:srgbClr val="ECF3EC"/>
    </a:custClr>
    <a:custClr name="alert-gold">
      <a:srgbClr val="FFBE2E"/>
    </a:custClr>
    <a:custClr name="alert-gold-dark">
      <a:srgbClr val="EDAB1C"/>
    </a:custClr>
    <a:custClr name="alert-gold-light">
      <a:srgbClr val="FAF3D1"/>
    </a:custClr>
    <a:custClr name="alert-red">
      <a:srgbClr val="CD2026"/>
    </a:custClr>
    <a:custClr name="alert-red-dark">
      <a:srgbClr val="9C0D12"/>
    </a:custClr>
    <a:custClr name="alert-red-light">
      <a:srgbClr val="F8EEE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f29d4d0-5528-4115-a002-02e36f812ef4">ZQHRFS737ZVJ-1264237647-117</_dlc_DocId>
    <_dlc_DocIdUrl xmlns="8f29d4d0-5528-4115-a002-02e36f812ef4">
      <Url>https://fsa.share.ed.gov/_layouts/15/DocIdRedir.aspx?ID=ZQHRFS737ZVJ-1264237647-117</Url>
      <Description>ZQHRFS737ZVJ-1264237647-117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5E7020331B5A40982B171295552C55" ma:contentTypeVersion="1" ma:contentTypeDescription="Create a new document." ma:contentTypeScope="" ma:versionID="572084def60496822e0b6e49c8d49d6f">
  <xsd:schema xmlns:xsd="http://www.w3.org/2001/XMLSchema" xmlns:xs="http://www.w3.org/2001/XMLSchema" xmlns:p="http://schemas.microsoft.com/office/2006/metadata/properties" xmlns:ns2="8f29d4d0-5528-4115-a002-02e36f812ef4" targetNamespace="http://schemas.microsoft.com/office/2006/metadata/properties" ma:root="true" ma:fieldsID="e0c79c9667d72440770c870289f9af43"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33E78-982B-AF41-B7E6-D598955A9AF2}">
  <ds:schemaRefs>
    <ds:schemaRef ds:uri="http://schemas.openxmlformats.org/officeDocument/2006/bibliography"/>
  </ds:schemaRefs>
</ds:datastoreItem>
</file>

<file path=customXml/itemProps2.xml><?xml version="1.0" encoding="utf-8"?>
<ds:datastoreItem xmlns:ds="http://schemas.openxmlformats.org/officeDocument/2006/customXml" ds:itemID="{721167E4-0C3F-4600-8EF7-F99D5EA0D4AF}">
  <ds:schemaRefs>
    <ds:schemaRef ds:uri="http://schemas.microsoft.com/office/2006/metadata/properties"/>
    <ds:schemaRef ds:uri="http://schemas.microsoft.com/office/infopath/2007/PartnerControls"/>
    <ds:schemaRef ds:uri="8f29d4d0-5528-4115-a002-02e36f812ef4"/>
  </ds:schemaRefs>
</ds:datastoreItem>
</file>

<file path=customXml/itemProps3.xml><?xml version="1.0" encoding="utf-8"?>
<ds:datastoreItem xmlns:ds="http://schemas.openxmlformats.org/officeDocument/2006/customXml" ds:itemID="{35562F73-B577-48BA-9A2F-D09DAE4609CE}">
  <ds:schemaRefs>
    <ds:schemaRef ds:uri="http://schemas.microsoft.com/sharepoint/events"/>
  </ds:schemaRefs>
</ds:datastoreItem>
</file>

<file path=customXml/itemProps4.xml><?xml version="1.0" encoding="utf-8"?>
<ds:datastoreItem xmlns:ds="http://schemas.openxmlformats.org/officeDocument/2006/customXml" ds:itemID="{9F1D4185-DF90-4ED2-8BFE-FDFC461B3C18}">
  <ds:schemaRefs>
    <ds:schemaRef ds:uri="http://schemas.microsoft.com/sharepoint/v3/contenttype/forms"/>
  </ds:schemaRefs>
</ds:datastoreItem>
</file>

<file path=customXml/itemProps5.xml><?xml version="1.0" encoding="utf-8"?>
<ds:datastoreItem xmlns:ds="http://schemas.openxmlformats.org/officeDocument/2006/customXml" ds:itemID="{5995016D-D491-4651-9F7C-B830C461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Wave 4 CAMP 365 Toolkit email.dotx</Template>
  <TotalTime>0</TotalTime>
  <Pages>1</Pages>
  <Words>276</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FSA Fact Sheet Template 3 Multipage With Single Title 2020</vt:lpstr>
    </vt:vector>
  </TitlesOfParts>
  <Company>U.S. Department of Education</Company>
  <LinksUpToDate>false</LinksUpToDate>
  <CharactersWithSpaces>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Fact Sheet Template 3 Multipage With Single Title 2020</dc:title>
  <dc:subject>Information on Federal Student loans</dc:subject>
  <dc:creator>Sellers, Bridget</dc:creator>
  <cp:keywords>Federal Student Aid, student loans, fact sheet</cp:keywords>
  <dc:description>Fact sheet template for long documents</dc:description>
  <cp:lastModifiedBy>Johnson, Mia</cp:lastModifiedBy>
  <cp:revision>2</cp:revision>
  <cp:lastPrinted>2017-06-15T22:38:00Z</cp:lastPrinted>
  <dcterms:created xsi:type="dcterms:W3CDTF">2021-11-30T12:53:00Z</dcterms:created>
  <dcterms:modified xsi:type="dcterms:W3CDTF">2021-11-30T12:53:00Z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fec156d5-370b-453c-9543-356f8a24babb</vt:lpwstr>
  </property>
  <property fmtid="{D5CDD505-2E9C-101B-9397-08002B2CF9AE}" pid="3" name="ContentTypeId">
    <vt:lpwstr>0x0101001F5E7020331B5A40982B171295552C55</vt:lpwstr>
  </property>
</Properties>
</file>